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CC" w:rsidRPr="007661CC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1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РЯБОВСКОЕ ГОРОДСКОЕ ПОСЕЛЕНИЕ</w:t>
      </w:r>
    </w:p>
    <w:p w:rsidR="00DC7B40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1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ТОСНЕНСКОГО </w:t>
      </w:r>
      <w:r w:rsidR="00DC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 w:rsidRPr="007661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РАЙОНА </w:t>
      </w:r>
    </w:p>
    <w:p w:rsidR="007661CC" w:rsidRPr="007661CC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1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ЛЕНИНГРАДСКОЙ ОБЛАСТИ</w:t>
      </w:r>
    </w:p>
    <w:p w:rsidR="007661CC" w:rsidRPr="007661CC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1CC" w:rsidRPr="00DC7B40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7661CC" w:rsidRPr="007661CC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61CC" w:rsidRPr="00DC7B40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C7B4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7661CC" w:rsidRPr="007661CC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61CC" w:rsidRPr="007661CC" w:rsidRDefault="007661CC" w:rsidP="007661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64D7" w:rsidRPr="005B64D7" w:rsidRDefault="00DC7B40" w:rsidP="008E53BB">
      <w:pPr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15.11.2022</w:t>
      </w:r>
      <w:r w:rsidR="005B64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243-па</w:t>
      </w:r>
      <w:r w:rsidR="005B64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</w:p>
    <w:p w:rsidR="008E53BB" w:rsidRPr="00DC7B40" w:rsidRDefault="00DC7B40" w:rsidP="008E53BB">
      <w:pPr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запрете выхода населения на ледовое покрытие водных объектов и мерах по обеспечению безопасности населения на водных объектах </w:t>
      </w:r>
      <w:r w:rsidR="009074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Рябовского г</w:t>
      </w: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ородского поселения Тосненского района Ленинградской области в осенне-зимний период 2022 - 2023 </w:t>
      </w: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годо</w:t>
      </w:r>
      <w:bookmarkEnd w:id="0"/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</w:p>
    <w:p w:rsidR="008E53BB" w:rsidRPr="00293F91" w:rsidRDefault="008E53BB" w:rsidP="008E53BB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E53BB" w:rsidRPr="00293F91" w:rsidRDefault="008E53BB" w:rsidP="008E53BB">
      <w:pPr>
        <w:spacing w:after="0" w:line="240" w:lineRule="auto"/>
        <w:ind w:right="-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53BB" w:rsidRPr="00DC7B40" w:rsidRDefault="00DC7B40" w:rsidP="00DC7B4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постановлением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Правительства</w:t>
      </w: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Ленинградской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29.12.2007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352 «Об утверждении Правил охраны жизни людей на водных объектах в Ленинградской области», в целях обеспечения безопасности населения на водных объектах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Рябовского </w:t>
      </w:r>
      <w:r w:rsidRPr="00DC7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городского поселения Тосненского района Ленинградской области в осенне-зимний период 2022-2023 годов, </w:t>
      </w:r>
      <w:r w:rsidR="005B64D7" w:rsidRPr="00DC7B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администрация Рябовского городского поселения Тосненского муниципального района Ленинградской области</w:t>
      </w:r>
    </w:p>
    <w:p w:rsidR="008E53BB" w:rsidRPr="00DC7B40" w:rsidRDefault="008E53BB" w:rsidP="008E53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53BB" w:rsidRPr="00293F91" w:rsidRDefault="008E53BB" w:rsidP="008E2AE3">
      <w:pPr>
        <w:tabs>
          <w:tab w:val="left" w:pos="58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29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5B64D7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293F9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E2A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53BB" w:rsidRPr="00293F91" w:rsidRDefault="008E53BB" w:rsidP="008E53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AE3" w:rsidRDefault="008E2AE3" w:rsidP="008E2AE3">
      <w:pPr>
        <w:pStyle w:val="aa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</w:rPr>
      </w:pPr>
      <w:r w:rsidRPr="008E2AE3">
        <w:rPr>
          <w:color w:val="000000" w:themeColor="text1"/>
        </w:rPr>
        <w:t xml:space="preserve">В целях предотвращения возникновения чрезвычайных ситуаций, обеспечения безопасности населения на водных объектах, расположенных на территории </w:t>
      </w:r>
      <w:r>
        <w:rPr>
          <w:color w:val="000000" w:themeColor="text1"/>
        </w:rPr>
        <w:t xml:space="preserve">Рябовского </w:t>
      </w:r>
      <w:r w:rsidRPr="008E2AE3">
        <w:rPr>
          <w:color w:val="000000" w:themeColor="text1"/>
        </w:rPr>
        <w:t xml:space="preserve">городского поселения Тосненского района Ленинградской области, с </w:t>
      </w:r>
      <w:r>
        <w:rPr>
          <w:color w:val="000000" w:themeColor="text1"/>
        </w:rPr>
        <w:t xml:space="preserve">15.11.2022 </w:t>
      </w:r>
      <w:r w:rsidRPr="008E2AE3">
        <w:rPr>
          <w:color w:val="000000" w:themeColor="text1"/>
        </w:rPr>
        <w:t>запретить выход граждан на ледовое покрытие водных объектов, расположенных на территории поселения.</w:t>
      </w:r>
    </w:p>
    <w:p w:rsidR="008E2AE3" w:rsidRDefault="008E2AE3" w:rsidP="008E2AE3">
      <w:pPr>
        <w:pStyle w:val="aa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</w:rPr>
      </w:pPr>
      <w:r w:rsidRPr="008E2AE3">
        <w:rPr>
          <w:color w:val="000000" w:themeColor="text1"/>
        </w:rPr>
        <w:t xml:space="preserve">Запретить выезд транспортных средств на лед водоемов, находящихся на территории </w:t>
      </w:r>
      <w:r>
        <w:rPr>
          <w:color w:val="000000" w:themeColor="text1"/>
        </w:rPr>
        <w:t xml:space="preserve">Рябовского </w:t>
      </w:r>
      <w:r w:rsidRPr="008E2AE3">
        <w:rPr>
          <w:color w:val="000000" w:themeColor="text1"/>
        </w:rPr>
        <w:t xml:space="preserve"> городского поселения Тосненского района Ленинградской области.</w:t>
      </w:r>
    </w:p>
    <w:p w:rsidR="001D55D7" w:rsidRPr="001D55D7" w:rsidRDefault="001D55D7" w:rsidP="008E2AE3">
      <w:pPr>
        <w:pStyle w:val="aa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</w:rPr>
      </w:pPr>
      <w:r w:rsidRPr="001D55D7">
        <w:rPr>
          <w:color w:val="000000"/>
          <w:shd w:val="clear" w:color="auto" w:fill="FFFFFF"/>
        </w:rPr>
        <w:t>В местах возможного выхода на лед водных объектов установить информационные запрещающие аншлаги.</w:t>
      </w:r>
    </w:p>
    <w:p w:rsidR="008E2AE3" w:rsidRPr="008E2AE3" w:rsidRDefault="008E2AE3" w:rsidP="008E2AE3">
      <w:pPr>
        <w:pStyle w:val="aa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</w:rPr>
      </w:pPr>
      <w:r w:rsidRPr="008E2AE3">
        <w:rPr>
          <w:color w:val="000000" w:themeColor="text1"/>
        </w:rPr>
        <w:t xml:space="preserve">Рекомендовать руководителям общеобразовательных и дошкольных учреждений, расположенных на территории </w:t>
      </w:r>
      <w:r>
        <w:rPr>
          <w:color w:val="000000" w:themeColor="text1"/>
        </w:rPr>
        <w:t xml:space="preserve">Рябовского </w:t>
      </w:r>
      <w:r w:rsidRPr="008E2AE3">
        <w:rPr>
          <w:color w:val="000000" w:themeColor="text1"/>
        </w:rPr>
        <w:t>городского поселения Тосненского района Ленинградской области, на регулярной основе проводить занятия с детьми по правилам поведения на ледовом покрытии водоемов, мерам безопасности и правилам оказания первой помощи при провалах под лед.</w:t>
      </w:r>
    </w:p>
    <w:p w:rsidR="008E2AE3" w:rsidRPr="008E2AE3" w:rsidRDefault="008E2AE3" w:rsidP="008E2AE3">
      <w:pPr>
        <w:pStyle w:val="aa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</w:rPr>
      </w:pPr>
      <w:r w:rsidRPr="008E2AE3">
        <w:rPr>
          <w:color w:val="000000" w:themeColor="text1"/>
        </w:rPr>
        <w:t xml:space="preserve">Рекомендовать руководителям организаций независимо от организационно-правовых форм и формы собственности, расположенных на территории </w:t>
      </w:r>
      <w:r>
        <w:rPr>
          <w:color w:val="000000" w:themeColor="text1"/>
        </w:rPr>
        <w:t xml:space="preserve">Рябовского </w:t>
      </w:r>
      <w:r w:rsidRPr="008E2AE3">
        <w:rPr>
          <w:color w:val="000000" w:themeColor="text1"/>
        </w:rPr>
        <w:t xml:space="preserve">городского поселения Тосненского района Ленинградской области организовать проведение разъяснительной работы </w:t>
      </w:r>
      <w:r w:rsidRPr="008E2AE3">
        <w:rPr>
          <w:color w:val="000000" w:themeColor="text1"/>
        </w:rPr>
        <w:br/>
        <w:t>с персоналом о мерах безопасности на льду, об опасности выхода на лед.</w:t>
      </w:r>
    </w:p>
    <w:p w:rsidR="008E2AE3" w:rsidRPr="001D55D7" w:rsidRDefault="001D55D7" w:rsidP="008E2AE3">
      <w:pPr>
        <w:pStyle w:val="aa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</w:rPr>
      </w:pPr>
      <w:r w:rsidRPr="001D55D7">
        <w:rPr>
          <w:color w:val="000000" w:themeColor="text1"/>
        </w:rPr>
        <w:t xml:space="preserve">Настоящее постановление вступает в силу с момента его принятия и </w:t>
      </w:r>
      <w:r w:rsidRPr="001D55D7">
        <w:rPr>
          <w:color w:val="000000" w:themeColor="text1"/>
        </w:rPr>
        <w:t>подлежит о</w:t>
      </w:r>
      <w:r w:rsidRPr="001D55D7">
        <w:rPr>
          <w:color w:val="000000" w:themeColor="text1"/>
          <w:shd w:val="clear" w:color="auto" w:fill="FFFFFF"/>
        </w:rPr>
        <w:t>бнародова</w:t>
      </w:r>
      <w:r w:rsidRPr="001D55D7">
        <w:rPr>
          <w:color w:val="000000" w:themeColor="text1"/>
          <w:shd w:val="clear" w:color="auto" w:fill="FFFFFF"/>
        </w:rPr>
        <w:t>нию</w:t>
      </w:r>
      <w:r w:rsidRPr="001D55D7">
        <w:rPr>
          <w:color w:val="000000" w:themeColor="text1"/>
          <w:shd w:val="clear" w:color="auto" w:fill="FFFFFF"/>
        </w:rPr>
        <w:t xml:space="preserve"> в </w:t>
      </w:r>
      <w:r w:rsidRPr="001D55D7">
        <w:rPr>
          <w:color w:val="000000" w:themeColor="text1"/>
          <w:shd w:val="clear" w:color="auto" w:fill="FFFFFF"/>
        </w:rPr>
        <w:t>порядке,</w:t>
      </w:r>
      <w:r w:rsidRPr="001D55D7">
        <w:rPr>
          <w:color w:val="000000" w:themeColor="text1"/>
          <w:shd w:val="clear" w:color="auto" w:fill="FFFFFF"/>
        </w:rPr>
        <w:t xml:space="preserve"> установленном Уставом муниципального образования </w:t>
      </w:r>
      <w:r w:rsidRPr="001D55D7">
        <w:rPr>
          <w:color w:val="000000" w:themeColor="text1"/>
          <w:shd w:val="clear" w:color="auto" w:fill="FFFFFF"/>
        </w:rPr>
        <w:t>Рябовское городское поселение</w:t>
      </w:r>
      <w:r>
        <w:rPr>
          <w:color w:val="000000" w:themeColor="text1"/>
        </w:rPr>
        <w:t xml:space="preserve"> Тосненского района Ленинградской области.</w:t>
      </w:r>
      <w:r w:rsidRPr="001D55D7">
        <w:rPr>
          <w:color w:val="000000" w:themeColor="text1"/>
        </w:rPr>
        <w:t xml:space="preserve"> </w:t>
      </w:r>
    </w:p>
    <w:p w:rsidR="008E2AE3" w:rsidRPr="008E2AE3" w:rsidRDefault="001D55D7" w:rsidP="008E2AE3">
      <w:pPr>
        <w:pStyle w:val="aa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</w:rPr>
      </w:pPr>
      <w:proofErr w:type="gramStart"/>
      <w:r w:rsidRPr="008E2AE3">
        <w:rPr>
          <w:color w:val="000000" w:themeColor="text1"/>
        </w:rPr>
        <w:t>Контроль за</w:t>
      </w:r>
      <w:proofErr w:type="gramEnd"/>
      <w:r w:rsidRPr="008E2AE3">
        <w:rPr>
          <w:color w:val="000000" w:themeColor="text1"/>
        </w:rPr>
        <w:t xml:space="preserve"> исполнением постановления </w:t>
      </w:r>
      <w:r>
        <w:rPr>
          <w:color w:val="000000" w:themeColor="text1"/>
        </w:rPr>
        <w:t>оставляю за собой</w:t>
      </w:r>
    </w:p>
    <w:p w:rsidR="008E2AE3" w:rsidRPr="008E2AE3" w:rsidRDefault="008E2AE3" w:rsidP="008E2AE3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E2AE3">
        <w:rPr>
          <w:color w:val="000000" w:themeColor="text1"/>
        </w:rPr>
        <w:t> </w:t>
      </w:r>
    </w:p>
    <w:p w:rsidR="008E2AE3" w:rsidRPr="008E2AE3" w:rsidRDefault="008E2AE3" w:rsidP="008E2A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64D7" w:rsidRPr="008E2AE3" w:rsidRDefault="008E2AE3" w:rsidP="008E53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главы </w:t>
      </w:r>
      <w:r w:rsidR="00A7672A" w:rsidRPr="008E2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672A" w:rsidRPr="008E2A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администрации                               </w:t>
      </w:r>
      <w:r w:rsidR="005B64D7" w:rsidRPr="008E2A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="00A7672A" w:rsidRPr="008E2A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Е.В.Иванова</w:t>
      </w:r>
    </w:p>
    <w:sectPr w:rsidR="005B64D7" w:rsidRPr="008E2AE3" w:rsidSect="008E2AE3">
      <w:headerReference w:type="default" r:id="rId9"/>
      <w:pgSz w:w="11906" w:h="16838"/>
      <w:pgMar w:top="567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621" w:rsidRDefault="00B71621" w:rsidP="00AE04BC">
      <w:pPr>
        <w:spacing w:after="0" w:line="240" w:lineRule="auto"/>
      </w:pPr>
      <w:r>
        <w:separator/>
      </w:r>
    </w:p>
  </w:endnote>
  <w:endnote w:type="continuationSeparator" w:id="0">
    <w:p w:rsidR="00B71621" w:rsidRDefault="00B71621" w:rsidP="00AE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621" w:rsidRDefault="00B71621" w:rsidP="00AE04BC">
      <w:pPr>
        <w:spacing w:after="0" w:line="240" w:lineRule="auto"/>
      </w:pPr>
      <w:r>
        <w:separator/>
      </w:r>
    </w:p>
  </w:footnote>
  <w:footnote w:type="continuationSeparator" w:id="0">
    <w:p w:rsidR="00B71621" w:rsidRDefault="00B71621" w:rsidP="00AE0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4BC" w:rsidRDefault="00AE04BC" w:rsidP="00EE0612">
    <w:pPr>
      <w:pStyle w:val="a4"/>
    </w:pPr>
  </w:p>
  <w:p w:rsidR="00AE04BC" w:rsidRDefault="00AE04B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09EC"/>
    <w:multiLevelType w:val="multilevel"/>
    <w:tmpl w:val="B12E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BB"/>
    <w:rsid w:val="0003263B"/>
    <w:rsid w:val="00045F7C"/>
    <w:rsid w:val="00047925"/>
    <w:rsid w:val="0004793D"/>
    <w:rsid w:val="0008522F"/>
    <w:rsid w:val="000F6670"/>
    <w:rsid w:val="001307E3"/>
    <w:rsid w:val="00167470"/>
    <w:rsid w:val="001A1FFC"/>
    <w:rsid w:val="001D55D7"/>
    <w:rsid w:val="001D5985"/>
    <w:rsid w:val="001E106D"/>
    <w:rsid w:val="001E7069"/>
    <w:rsid w:val="002665AF"/>
    <w:rsid w:val="00293DE8"/>
    <w:rsid w:val="00293F91"/>
    <w:rsid w:val="002B1FA7"/>
    <w:rsid w:val="002C7B25"/>
    <w:rsid w:val="00302A64"/>
    <w:rsid w:val="003223AA"/>
    <w:rsid w:val="00357A26"/>
    <w:rsid w:val="003A584A"/>
    <w:rsid w:val="003C3838"/>
    <w:rsid w:val="003C57E9"/>
    <w:rsid w:val="00433901"/>
    <w:rsid w:val="0044417F"/>
    <w:rsid w:val="0049694C"/>
    <w:rsid w:val="00521D5F"/>
    <w:rsid w:val="0054147A"/>
    <w:rsid w:val="005558AC"/>
    <w:rsid w:val="005B64D7"/>
    <w:rsid w:val="005C0E85"/>
    <w:rsid w:val="005D1BCD"/>
    <w:rsid w:val="006646E4"/>
    <w:rsid w:val="00670EF7"/>
    <w:rsid w:val="006878DD"/>
    <w:rsid w:val="006A4DFC"/>
    <w:rsid w:val="006A6955"/>
    <w:rsid w:val="006D6A77"/>
    <w:rsid w:val="00705AE9"/>
    <w:rsid w:val="007365B2"/>
    <w:rsid w:val="0075031B"/>
    <w:rsid w:val="007661CC"/>
    <w:rsid w:val="0079065F"/>
    <w:rsid w:val="00797F23"/>
    <w:rsid w:val="0086359D"/>
    <w:rsid w:val="008E2AE3"/>
    <w:rsid w:val="008E53BB"/>
    <w:rsid w:val="009034E2"/>
    <w:rsid w:val="0090740B"/>
    <w:rsid w:val="00911A24"/>
    <w:rsid w:val="00941273"/>
    <w:rsid w:val="0096468F"/>
    <w:rsid w:val="009A19CE"/>
    <w:rsid w:val="009E548F"/>
    <w:rsid w:val="00A7672A"/>
    <w:rsid w:val="00AA12FA"/>
    <w:rsid w:val="00AE04BC"/>
    <w:rsid w:val="00B152B3"/>
    <w:rsid w:val="00B71621"/>
    <w:rsid w:val="00BA5F69"/>
    <w:rsid w:val="00BC47F6"/>
    <w:rsid w:val="00C062B5"/>
    <w:rsid w:val="00C77ADF"/>
    <w:rsid w:val="00C856A8"/>
    <w:rsid w:val="00CD450A"/>
    <w:rsid w:val="00CD52FC"/>
    <w:rsid w:val="00D17B13"/>
    <w:rsid w:val="00D35450"/>
    <w:rsid w:val="00D6708F"/>
    <w:rsid w:val="00D86CEF"/>
    <w:rsid w:val="00D9388D"/>
    <w:rsid w:val="00DC7B40"/>
    <w:rsid w:val="00DE4FCA"/>
    <w:rsid w:val="00E53EB8"/>
    <w:rsid w:val="00E76583"/>
    <w:rsid w:val="00EA1E29"/>
    <w:rsid w:val="00EE0612"/>
    <w:rsid w:val="00E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53BB"/>
    <w:rPr>
      <w:color w:val="0000FF"/>
      <w:u w:val="single"/>
    </w:rPr>
  </w:style>
  <w:style w:type="paragraph" w:customStyle="1" w:styleId="Textbody">
    <w:name w:val="Text body"/>
    <w:basedOn w:val="a"/>
    <w:uiPriority w:val="99"/>
    <w:rsid w:val="00A7672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AE0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04BC"/>
  </w:style>
  <w:style w:type="paragraph" w:styleId="a6">
    <w:name w:val="footer"/>
    <w:basedOn w:val="a"/>
    <w:link w:val="a7"/>
    <w:uiPriority w:val="99"/>
    <w:unhideWhenUsed/>
    <w:rsid w:val="00AE0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04BC"/>
  </w:style>
  <w:style w:type="paragraph" w:styleId="a8">
    <w:name w:val="Balloon Text"/>
    <w:basedOn w:val="a"/>
    <w:link w:val="a9"/>
    <w:uiPriority w:val="99"/>
    <w:semiHidden/>
    <w:unhideWhenUsed/>
    <w:rsid w:val="002B1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1FA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8E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E2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53BB"/>
    <w:rPr>
      <w:color w:val="0000FF"/>
      <w:u w:val="single"/>
    </w:rPr>
  </w:style>
  <w:style w:type="paragraph" w:customStyle="1" w:styleId="Textbody">
    <w:name w:val="Text body"/>
    <w:basedOn w:val="a"/>
    <w:uiPriority w:val="99"/>
    <w:rsid w:val="00A7672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AE0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04BC"/>
  </w:style>
  <w:style w:type="paragraph" w:styleId="a6">
    <w:name w:val="footer"/>
    <w:basedOn w:val="a"/>
    <w:link w:val="a7"/>
    <w:uiPriority w:val="99"/>
    <w:unhideWhenUsed/>
    <w:rsid w:val="00AE0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04BC"/>
  </w:style>
  <w:style w:type="paragraph" w:styleId="a8">
    <w:name w:val="Balloon Text"/>
    <w:basedOn w:val="a"/>
    <w:link w:val="a9"/>
    <w:uiPriority w:val="99"/>
    <w:semiHidden/>
    <w:unhideWhenUsed/>
    <w:rsid w:val="002B1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1FA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8E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E2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F28D7-18B9-4936-AF68-BDE0709D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2022-11-21T13:00:00Z</cp:lastPrinted>
  <dcterms:created xsi:type="dcterms:W3CDTF">2022-11-21T13:01:00Z</dcterms:created>
  <dcterms:modified xsi:type="dcterms:W3CDTF">2022-11-21T13:01:00Z</dcterms:modified>
</cp:coreProperties>
</file>